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4481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atLeast"/>
        <w:ind w:left="0" w:leftChars="0" w:firstLine="0" w:firstLineChars="0"/>
        <w:jc w:val="both"/>
        <w:textAlignment w:val="auto"/>
        <w:rPr>
          <w:rFonts w:hint="eastAsia" w:ascii="黑体" w:hAnsi="黑体" w:eastAsia="黑体" w:cs="黑体"/>
          <w:b w:val="0"/>
          <w:bCs w:val="0"/>
          <w:color w:val="000000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2"/>
          <w:sz w:val="28"/>
          <w:szCs w:val="28"/>
          <w:shd w:val="clear" w:color="auto" w:fill="FFFFFF"/>
          <w:lang w:val="en-US" w:eastAsia="zh-CN" w:bidi="ar-SA"/>
        </w:rPr>
        <w:t xml:space="preserve">附件1             </w:t>
      </w:r>
    </w:p>
    <w:p w14:paraId="564800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atLeast"/>
        <w:ind w:left="0" w:leftChars="0" w:firstLine="0" w:firstLineChars="0"/>
        <w:jc w:val="center"/>
        <w:textAlignment w:val="auto"/>
        <w:rPr>
          <w:rFonts w:hint="default" w:ascii="黑体" w:hAnsi="黑体" w:eastAsia="黑体" w:cs="黑体"/>
          <w:b/>
          <w:bCs/>
          <w:color w:val="000000"/>
          <w:kern w:val="2"/>
          <w:sz w:val="36"/>
          <w:szCs w:val="36"/>
          <w:shd w:val="clear" w:color="auto" w:fill="FFFFFF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2"/>
          <w:sz w:val="36"/>
          <w:szCs w:val="36"/>
          <w:shd w:val="clear" w:color="auto" w:fill="FFFFFF"/>
          <w:lang w:val="en-US" w:eastAsia="zh-CN" w:bidi="ar-SA"/>
        </w:rPr>
        <w:t>株洲市公共交通集团有限责任公司公交驾驶员、ART站务员招聘计划表</w:t>
      </w:r>
    </w:p>
    <w:tbl>
      <w:tblPr>
        <w:tblStyle w:val="6"/>
        <w:tblpPr w:leftFromText="180" w:rightFromText="180" w:vertAnchor="text" w:horzAnchor="page" w:tblpXSpec="center" w:tblpY="257"/>
        <w:tblOverlap w:val="never"/>
        <w:tblW w:w="1310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6"/>
        <w:gridCol w:w="1185"/>
        <w:gridCol w:w="780"/>
        <w:gridCol w:w="4716"/>
        <w:gridCol w:w="5379"/>
      </w:tblGrid>
      <w:tr w14:paraId="3F1C30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  <w:jc w:val="center"/>
        </w:trPr>
        <w:tc>
          <w:tcPr>
            <w:tcW w:w="104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75AEBC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bidi="ar"/>
              </w:rPr>
              <w:t>岗位类别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410821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bidi="ar"/>
              </w:rPr>
              <w:t>招聘岗位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 w14:paraId="03999CA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bidi="ar"/>
              </w:rPr>
              <w:t>招聘计划</w:t>
            </w:r>
          </w:p>
        </w:tc>
        <w:tc>
          <w:tcPr>
            <w:tcW w:w="4716" w:type="dxa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 w14:paraId="1AD73CC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bidi="ar"/>
              </w:rPr>
              <w:t>岗位职责</w:t>
            </w:r>
          </w:p>
        </w:tc>
        <w:tc>
          <w:tcPr>
            <w:tcW w:w="53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E17A3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bidi="ar"/>
              </w:rPr>
              <w:t>招聘条件</w:t>
            </w:r>
          </w:p>
        </w:tc>
      </w:tr>
      <w:tr w14:paraId="0BB96C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5" w:hRule="atLeast"/>
          <w:jc w:val="center"/>
        </w:trPr>
        <w:tc>
          <w:tcPr>
            <w:tcW w:w="10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2FAF5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  <w:t>工人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F4DD4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  <w:t>无人售票车驾驶员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8B1D7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  <w:t>30人</w:t>
            </w:r>
          </w:p>
        </w:tc>
        <w:tc>
          <w:tcPr>
            <w:tcW w:w="4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43C12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负责车辆每日三检工作,维护保养车内设备、保持车辆常年整洁、车厢卫生和车况良好、完成营运驾驶工作计划、文明安全驾驶、提示乘车人遵守行车的各项规定、完成收班车厢卫生的清理及交钞工作、按规定停车等工作。</w:t>
            </w:r>
          </w:p>
        </w:tc>
        <w:tc>
          <w:tcPr>
            <w:tcW w:w="53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5C37C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 w:bidi="ar"/>
              </w:rPr>
              <w:t>年龄条件：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  <w:t>男43周岁以下、女35周岁以下，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年龄计算截止2025年3月31日。能提供人社局职工养老保险缴费3年以上证明的应聘人员，年龄条件可适当放宽，放宽年限最多3年。</w:t>
            </w:r>
          </w:p>
          <w:p w14:paraId="2A5D500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  <w:t>学历条件：初中及以上学历</w:t>
            </w: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t>；</w:t>
            </w:r>
          </w:p>
          <w:p w14:paraId="36A0F8E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宋体" w:hAnsi="宋体" w:eastAsia="宋体" w:cs="宋体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  <w:t>任职条件：持有A1或A3驾驶证，大客驾龄1年以上，身体健康，两眼裸眼视力大于等于4.9或矫正视力大于等于5.0，无色弱色盲，无传染病，无影响驾驶工作和驾驶安全的疾病，无违法违纪行为及不良嗜好，无吸毒史、三年内未发生次责以上重大交通事故。</w:t>
            </w:r>
          </w:p>
        </w:tc>
      </w:tr>
      <w:tr w14:paraId="4D4EDC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5" w:hRule="atLeast"/>
          <w:jc w:val="center"/>
        </w:trPr>
        <w:tc>
          <w:tcPr>
            <w:tcW w:w="10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18008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  <w:t>工人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8152C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ART站务员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22DCA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 w:bidi="ar"/>
              </w:rPr>
              <w:t>7人</w:t>
            </w:r>
          </w:p>
        </w:tc>
        <w:tc>
          <w:tcPr>
            <w:tcW w:w="4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8357C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全面掌握快速廊道站台及廊道内车辆运行的情况，确保站台设备的正常运行，保障乘客的安全和优质服务，负责车辆三检与安全督查、智轨站台安检、票检与秩序维护、驾驶员协调沟通、接受乘客现场咨询答疑、文件上传下达、了解车辆状况、安全服务警示、督促驾驶员做好车容卫生工作、车辆的例保进厂、日常三检工作、接受乘客的咨询及失物认领等后勤服务等工作</w:t>
            </w:r>
          </w:p>
        </w:tc>
        <w:tc>
          <w:tcPr>
            <w:tcW w:w="53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A0D4F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年龄条件：男43周岁以下、女35周岁以下，年龄计算截止2025年3月31日。能提供人社局职工养老保险缴费3年以上证明的应聘人员，年龄条件可适当放宽，放宽年限最多3年；</w:t>
            </w:r>
          </w:p>
          <w:p w14:paraId="546A379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学历条件：中技及以上学历，专业不限；</w:t>
            </w:r>
          </w:p>
          <w:p w14:paraId="61C8F38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任职条件：身体健康，无传染病。</w:t>
            </w:r>
          </w:p>
        </w:tc>
      </w:tr>
    </w:tbl>
    <w:p w14:paraId="2C41D144">
      <w:pP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bookmarkStart w:id="0" w:name="_GoBack"/>
      <w:bookmarkEnd w:id="0"/>
    </w:p>
    <w:sectPr>
      <w:type w:val="continuous"/>
      <w:pgSz w:w="16838" w:h="11906" w:orient="landscape"/>
      <w:pgMar w:top="1406" w:right="1440" w:bottom="140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ZlNjllYjEyMGVjOGQ4OGVhYjZkN2NjNDE0NjRmNTQifQ=="/>
  </w:docVars>
  <w:rsids>
    <w:rsidRoot w:val="00000000"/>
    <w:rsid w:val="02D87B98"/>
    <w:rsid w:val="04B32704"/>
    <w:rsid w:val="04F75026"/>
    <w:rsid w:val="063D27D8"/>
    <w:rsid w:val="06C269B9"/>
    <w:rsid w:val="08A729BB"/>
    <w:rsid w:val="09167CF4"/>
    <w:rsid w:val="0A816E60"/>
    <w:rsid w:val="0BA0207A"/>
    <w:rsid w:val="0BBE3EA6"/>
    <w:rsid w:val="0BDB1F33"/>
    <w:rsid w:val="0C325593"/>
    <w:rsid w:val="0C895CF3"/>
    <w:rsid w:val="0D1F6E23"/>
    <w:rsid w:val="0D3144E2"/>
    <w:rsid w:val="0EE76E66"/>
    <w:rsid w:val="0FDA7A1E"/>
    <w:rsid w:val="1043454B"/>
    <w:rsid w:val="11CE6386"/>
    <w:rsid w:val="121F27E5"/>
    <w:rsid w:val="163C2347"/>
    <w:rsid w:val="17187A5E"/>
    <w:rsid w:val="18561C0B"/>
    <w:rsid w:val="195548B0"/>
    <w:rsid w:val="1D8F28E4"/>
    <w:rsid w:val="1F7E5A86"/>
    <w:rsid w:val="1FB525E6"/>
    <w:rsid w:val="20F20615"/>
    <w:rsid w:val="220870DF"/>
    <w:rsid w:val="225D6FE2"/>
    <w:rsid w:val="229324C9"/>
    <w:rsid w:val="22F5559F"/>
    <w:rsid w:val="23FD500C"/>
    <w:rsid w:val="252B3BDD"/>
    <w:rsid w:val="283D0A78"/>
    <w:rsid w:val="2A4B5655"/>
    <w:rsid w:val="2C516A2A"/>
    <w:rsid w:val="2F393B10"/>
    <w:rsid w:val="2F8B55D6"/>
    <w:rsid w:val="30797417"/>
    <w:rsid w:val="32867A6B"/>
    <w:rsid w:val="352B3ED2"/>
    <w:rsid w:val="35CB77D8"/>
    <w:rsid w:val="38712D4D"/>
    <w:rsid w:val="3CA51FBD"/>
    <w:rsid w:val="3EF130AC"/>
    <w:rsid w:val="406672EA"/>
    <w:rsid w:val="419E6C2A"/>
    <w:rsid w:val="41DD0813"/>
    <w:rsid w:val="43672087"/>
    <w:rsid w:val="45703A86"/>
    <w:rsid w:val="457C72A0"/>
    <w:rsid w:val="48BF6C15"/>
    <w:rsid w:val="48E50BBC"/>
    <w:rsid w:val="495C4A24"/>
    <w:rsid w:val="4B693428"/>
    <w:rsid w:val="4B733D97"/>
    <w:rsid w:val="4B7F5BF6"/>
    <w:rsid w:val="4C0759E5"/>
    <w:rsid w:val="4C4A14AC"/>
    <w:rsid w:val="4E4B5CD0"/>
    <w:rsid w:val="5002014F"/>
    <w:rsid w:val="506B169B"/>
    <w:rsid w:val="542725B3"/>
    <w:rsid w:val="5594399C"/>
    <w:rsid w:val="5A0209F5"/>
    <w:rsid w:val="5B1B0A87"/>
    <w:rsid w:val="5B473011"/>
    <w:rsid w:val="5BA81B94"/>
    <w:rsid w:val="5BC20E6D"/>
    <w:rsid w:val="5C13016B"/>
    <w:rsid w:val="5CB24052"/>
    <w:rsid w:val="5F0D7382"/>
    <w:rsid w:val="614714EA"/>
    <w:rsid w:val="624520A1"/>
    <w:rsid w:val="63E22728"/>
    <w:rsid w:val="665E6FA4"/>
    <w:rsid w:val="66EE7DBB"/>
    <w:rsid w:val="67193058"/>
    <w:rsid w:val="687612D6"/>
    <w:rsid w:val="69567C43"/>
    <w:rsid w:val="69B86A84"/>
    <w:rsid w:val="6AAF35BF"/>
    <w:rsid w:val="6D542E3F"/>
    <w:rsid w:val="6EC2502D"/>
    <w:rsid w:val="6F3E4FAA"/>
    <w:rsid w:val="718070CE"/>
    <w:rsid w:val="721E07A4"/>
    <w:rsid w:val="725D7187"/>
    <w:rsid w:val="73DA0DBE"/>
    <w:rsid w:val="73FE17B6"/>
    <w:rsid w:val="752E10BB"/>
    <w:rsid w:val="76A47984"/>
    <w:rsid w:val="76CB0461"/>
    <w:rsid w:val="78782283"/>
    <w:rsid w:val="79922DC1"/>
    <w:rsid w:val="79AB0F82"/>
    <w:rsid w:val="79B82517"/>
    <w:rsid w:val="7BF47FC1"/>
    <w:rsid w:val="7CF5224F"/>
    <w:rsid w:val="7D1F4754"/>
    <w:rsid w:val="7D6215D5"/>
    <w:rsid w:val="7E084566"/>
    <w:rsid w:val="7E6709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5"/>
    <w:autoRedefine/>
    <w:qFormat/>
    <w:uiPriority w:val="0"/>
    <w:pPr>
      <w:ind w:firstLine="420" w:firstLineChars="200"/>
    </w:pPr>
    <w:rPr>
      <w:rFonts w:ascii="Times New Roman" w:hAnsi="Times New Roman"/>
    </w:rPr>
  </w:style>
  <w:style w:type="paragraph" w:styleId="3">
    <w:name w:val="Body Text Indent"/>
    <w:basedOn w:val="1"/>
    <w:next w:val="4"/>
    <w:qFormat/>
    <w:uiPriority w:val="0"/>
    <w:pPr>
      <w:spacing w:after="120"/>
      <w:ind w:left="420" w:leftChars="200"/>
    </w:pPr>
    <w:rPr>
      <w:rFonts w:ascii="Times New Roman" w:hAnsi="Times New Roman" w:eastAsia="仿宋_GB2312" w:cs="Times New Roman"/>
      <w:sz w:val="32"/>
    </w:rPr>
  </w:style>
  <w:style w:type="paragraph" w:styleId="4">
    <w:name w:val="footer"/>
    <w:basedOn w:val="1"/>
    <w:next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Normal Indent"/>
    <w:basedOn w:val="1"/>
    <w:autoRedefine/>
    <w:qFormat/>
    <w:uiPriority w:val="0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644</Words>
  <Characters>667</Characters>
  <Lines>0</Lines>
  <Paragraphs>0</Paragraphs>
  <TotalTime>5</TotalTime>
  <ScaleCrop>false</ScaleCrop>
  <LinksUpToDate>false</LinksUpToDate>
  <CharactersWithSpaces>680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2023-06-25T01:00:00Z</dcterms:created>
  <dc:creator>Administrator</dc:creator>
  <cp:lastModifiedBy>郭勇枝</cp:lastModifiedBy>
  <cp:lastPrinted>2025-04-08T02:52:00Z</cp:lastPrinted>
  <dcterms:modified xsi:type="dcterms:W3CDTF">2025-04-15T06:54:03Z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1D81D57DC8D441CE906FCFB5FC830F31_12</vt:lpwstr>
  </property>
  <property fmtid="{D5CDD505-2E9C-101B-9397-08002B2CF9AE}" pid="4" name="KSOTemplateDocerSaveRecord">
    <vt:lpwstr>eyJoZGlkIjoiNGZlNjllYjEyMGVjOGQ4OGVhYjZkN2NjNDE0NjRmNTQiLCJ1c2VySWQiOiIzNzY4MzQ5ODAifQ==</vt:lpwstr>
  </property>
</Properties>
</file>